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6F0ECA">
      <w:pPr>
        <w:jc w:val="right"/>
      </w:pPr>
      <w:r w:rsidRPr="00D916B5">
        <w:t xml:space="preserve">Приложение </w:t>
      </w:r>
      <w:r w:rsidR="00BB769E">
        <w:t>6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 xml:space="preserve">о  проведении запроса </w:t>
      </w:r>
      <w:r w:rsidR="00A12859">
        <w:t>котировок</w:t>
      </w:r>
    </w:p>
    <w:p w:rsidR="006F0ECA" w:rsidRPr="00F53B03" w:rsidRDefault="006F0ECA" w:rsidP="006F0ECA">
      <w:pPr>
        <w:jc w:val="right"/>
        <w:rPr>
          <w:sz w:val="10"/>
          <w:szCs w:val="10"/>
        </w:rPr>
      </w:pPr>
    </w:p>
    <w:p w:rsidR="006F0ECA" w:rsidRPr="00D916B5" w:rsidRDefault="006F0ECA" w:rsidP="006F0ECA">
      <w:pPr>
        <w:suppressAutoHyphens/>
        <w:jc w:val="center"/>
        <w:rPr>
          <w:b/>
        </w:rPr>
      </w:pPr>
      <w:r w:rsidRPr="00D916B5">
        <w:rPr>
          <w:b/>
        </w:rPr>
        <w:t>Справка о перечне и объемах выполнения аналогичных договоров</w:t>
      </w:r>
      <w:r>
        <w:rPr>
          <w:b/>
        </w:rPr>
        <w:t xml:space="preserve">  </w:t>
      </w:r>
    </w:p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F0ECA" w:rsidRPr="00D916B5" w:rsidRDefault="006F0ECA" w:rsidP="006F0EC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440"/>
      </w:tblGrid>
      <w:tr w:rsidR="006F0ECA" w:rsidRPr="00EB5AA3" w:rsidTr="006F0ECA">
        <w:trPr>
          <w:cantSplit/>
          <w:tblHeader/>
        </w:trPr>
        <w:tc>
          <w:tcPr>
            <w:tcW w:w="7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№</w:t>
            </w:r>
          </w:p>
          <w:p w:rsidR="006F0ECA" w:rsidRPr="00EB5AA3" w:rsidRDefault="006F0ECA" w:rsidP="0077785A">
            <w:pPr>
              <w:pStyle w:val="a4"/>
              <w:rPr>
                <w:sz w:val="20"/>
              </w:rPr>
            </w:pPr>
            <w:proofErr w:type="gramStart"/>
            <w:r w:rsidRPr="00EB5AA3">
              <w:rPr>
                <w:sz w:val="20"/>
              </w:rPr>
              <w:t>п</w:t>
            </w:r>
            <w:proofErr w:type="gramEnd"/>
            <w:r w:rsidRPr="00EB5AA3">
              <w:rPr>
                <w:sz w:val="20"/>
              </w:rPr>
              <w:t>/п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Заказчик </w:t>
            </w:r>
            <w:r w:rsidRPr="00EB5AA3">
              <w:rPr>
                <w:sz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Описание договора</w:t>
            </w:r>
            <w:r w:rsidRPr="00EB5AA3">
              <w:rPr>
                <w:sz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Сумма договора, рублей</w:t>
            </w: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Сведения о рекламациях по перечисленным договорам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</w:tbl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F0ECA" w:rsidRPr="00F53B03" w:rsidRDefault="006F0ECA" w:rsidP="006F0ECA">
      <w:pPr>
        <w:tabs>
          <w:tab w:val="left" w:pos="1365"/>
        </w:tabs>
        <w:rPr>
          <w:sz w:val="10"/>
          <w:szCs w:val="10"/>
        </w:rPr>
      </w:pPr>
      <w:bookmarkStart w:id="0" w:name="_Toc340758575"/>
    </w:p>
    <w:p w:rsidR="006F0ECA" w:rsidRPr="00D916B5" w:rsidRDefault="006F0ECA" w:rsidP="006F0ECA">
      <w:pPr>
        <w:tabs>
          <w:tab w:val="left" w:pos="1365"/>
        </w:tabs>
      </w:pPr>
      <w:r w:rsidRPr="00D916B5">
        <w:t>Инструкции по заполнению</w:t>
      </w:r>
      <w:bookmarkEnd w:id="0"/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 xml:space="preserve">В этой форме Участник указывает перечень и годовые объемы выполнения аналогичных договоров, сопоставимых по объемам, срокам </w:t>
      </w:r>
      <w:r>
        <w:rPr>
          <w:sz w:val="24"/>
          <w:szCs w:val="24"/>
        </w:rPr>
        <w:t>выполнения и прочим требованиям.</w:t>
      </w:r>
    </w:p>
    <w:p w:rsidR="006F0ECA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может самостоятельно выбрать договоры, которые, по его мнению, наилучшим образом характеризует его опыт.</w:t>
      </w:r>
    </w:p>
    <w:p w:rsidR="000326AD" w:rsidRPr="000326AD" w:rsidRDefault="000326AD" w:rsidP="000326AD">
      <w:pPr>
        <w:pStyle w:val="a3"/>
        <w:numPr>
          <w:ilvl w:val="0"/>
          <w:numId w:val="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highlight w:val="yellow"/>
        </w:rPr>
      </w:pPr>
      <w:r w:rsidRPr="000326AD">
        <w:rPr>
          <w:sz w:val="24"/>
          <w:szCs w:val="24"/>
          <w:highlight w:val="yellow"/>
        </w:rPr>
        <w:t xml:space="preserve">К справке в обязательном порядке приложить </w:t>
      </w:r>
      <w:r w:rsidRPr="000326AD">
        <w:rPr>
          <w:sz w:val="24"/>
          <w:szCs w:val="24"/>
          <w:highlight w:val="yellow"/>
        </w:rPr>
        <w:t xml:space="preserve">подтверждающие документы </w:t>
      </w:r>
      <w:r w:rsidRPr="000326AD">
        <w:rPr>
          <w:sz w:val="24"/>
          <w:szCs w:val="24"/>
          <w:highlight w:val="yellow"/>
        </w:rPr>
        <w:t>(см. п.</w:t>
      </w:r>
      <w:r w:rsidRPr="000326AD">
        <w:rPr>
          <w:sz w:val="24"/>
          <w:szCs w:val="24"/>
          <w:highlight w:val="yellow"/>
        </w:rPr>
        <w:t>6</w:t>
      </w:r>
      <w:r w:rsidRPr="000326AD">
        <w:rPr>
          <w:sz w:val="24"/>
          <w:szCs w:val="24"/>
          <w:highlight w:val="yellow"/>
        </w:rPr>
        <w:t>.</w:t>
      </w:r>
      <w:r w:rsidRPr="000326AD">
        <w:rPr>
          <w:sz w:val="24"/>
          <w:szCs w:val="24"/>
          <w:highlight w:val="yellow"/>
        </w:rPr>
        <w:t>5</w:t>
      </w:r>
      <w:r w:rsidRPr="000326AD">
        <w:rPr>
          <w:sz w:val="24"/>
          <w:szCs w:val="24"/>
          <w:highlight w:val="yellow"/>
        </w:rPr>
        <w:t>.</w:t>
      </w:r>
      <w:r w:rsidRPr="000326AD">
        <w:rPr>
          <w:sz w:val="24"/>
          <w:szCs w:val="24"/>
          <w:highlight w:val="yellow"/>
        </w:rPr>
        <w:t xml:space="preserve"> абзац 1 </w:t>
      </w:r>
      <w:r w:rsidRPr="000326AD">
        <w:rPr>
          <w:sz w:val="24"/>
          <w:szCs w:val="24"/>
          <w:highlight w:val="yellow"/>
        </w:rPr>
        <w:t>Технического задания).</w:t>
      </w:r>
    </w:p>
    <w:p w:rsidR="000326AD" w:rsidRPr="00D916B5" w:rsidRDefault="000326AD" w:rsidP="000326AD">
      <w:pPr>
        <w:pStyle w:val="a3"/>
        <w:tabs>
          <w:tab w:val="clear" w:pos="2880"/>
          <w:tab w:val="left" w:pos="284"/>
        </w:tabs>
        <w:spacing w:line="240" w:lineRule="auto"/>
        <w:ind w:left="0" w:firstLine="0"/>
        <w:rPr>
          <w:sz w:val="24"/>
          <w:szCs w:val="24"/>
        </w:rPr>
      </w:pPr>
    </w:p>
    <w:p w:rsidR="00DB1C2B" w:rsidRPr="00F53B03" w:rsidRDefault="00DB1C2B" w:rsidP="00A12859">
      <w:pPr>
        <w:pStyle w:val="a3"/>
        <w:tabs>
          <w:tab w:val="clear" w:pos="288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bookmarkStart w:id="1" w:name="_GoBack"/>
      <w:bookmarkEnd w:id="1"/>
    </w:p>
    <w:sectPr w:rsidR="00DB1C2B" w:rsidRPr="00F53B03" w:rsidSect="006F0E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326AD"/>
    <w:rsid w:val="00056D9B"/>
    <w:rsid w:val="006F0ECA"/>
    <w:rsid w:val="00755ABF"/>
    <w:rsid w:val="00787C3F"/>
    <w:rsid w:val="008310D4"/>
    <w:rsid w:val="008941B5"/>
    <w:rsid w:val="00982E09"/>
    <w:rsid w:val="00A0075A"/>
    <w:rsid w:val="00A12859"/>
    <w:rsid w:val="00BA07C2"/>
    <w:rsid w:val="00BB769E"/>
    <w:rsid w:val="00CA1086"/>
    <w:rsid w:val="00DB1C2B"/>
    <w:rsid w:val="00E37B57"/>
    <w:rsid w:val="00F43BC5"/>
    <w:rsid w:val="00F53B03"/>
    <w:rsid w:val="00F7757E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2D7F-394F-4378-9813-8F4F7C34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Абаева Лалина Юрьевна</cp:lastModifiedBy>
  <cp:revision>6</cp:revision>
  <cp:lastPrinted>2016-06-09T11:47:00Z</cp:lastPrinted>
  <dcterms:created xsi:type="dcterms:W3CDTF">2018-12-18T09:02:00Z</dcterms:created>
  <dcterms:modified xsi:type="dcterms:W3CDTF">2021-07-13T08:45:00Z</dcterms:modified>
</cp:coreProperties>
</file>